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75" w:rsidRDefault="0029615E">
      <w:r>
        <w:rPr>
          <w:noProof/>
          <w:color w:val="365F91"/>
          <w:sz w:val="48"/>
        </w:rPr>
        <w:drawing>
          <wp:inline distT="0" distB="0" distL="0" distR="0" wp14:anchorId="616F5673" wp14:editId="07546647">
            <wp:extent cx="6858000" cy="1032387"/>
            <wp:effectExtent l="0" t="0" r="0" b="0"/>
            <wp:docPr id="7" name="Picture 7" descr="C:\Users\Superintendent\Pictures\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intendent\Pictures\LOGO (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32387"/>
                    </a:xfrm>
                    <a:prstGeom prst="rect">
                      <a:avLst/>
                    </a:prstGeom>
                    <a:noFill/>
                    <a:ln>
                      <a:noFill/>
                    </a:ln>
                  </pic:spPr>
                </pic:pic>
              </a:graphicData>
            </a:graphic>
          </wp:inline>
        </w:drawing>
      </w:r>
    </w:p>
    <w:p w:rsidR="0029615E" w:rsidRDefault="0029615E" w:rsidP="0029615E">
      <w:pPr>
        <w:jc w:val="center"/>
        <w:rPr>
          <w:rFonts w:ascii="Times New Roman" w:hAnsi="Times New Roman" w:cs="Times New Roman"/>
          <w:b/>
          <w:sz w:val="28"/>
          <w:szCs w:val="28"/>
        </w:rPr>
      </w:pPr>
      <w:r>
        <w:rPr>
          <w:rFonts w:ascii="Times New Roman" w:hAnsi="Times New Roman" w:cs="Times New Roman"/>
          <w:b/>
          <w:sz w:val="28"/>
          <w:szCs w:val="28"/>
        </w:rPr>
        <w:t>VACANT POSITION</w:t>
      </w:r>
    </w:p>
    <w:p w:rsidR="00544191" w:rsidRDefault="0029615E" w:rsidP="0029615E">
      <w:pPr>
        <w:rPr>
          <w:rFonts w:ascii="Times New Roman" w:hAnsi="Times New Roman" w:cs="Times New Roman"/>
          <w:b/>
          <w:sz w:val="24"/>
          <w:szCs w:val="24"/>
        </w:rPr>
      </w:pPr>
      <w:r>
        <w:rPr>
          <w:rFonts w:ascii="Times New Roman" w:hAnsi="Times New Roman" w:cs="Times New Roman"/>
          <w:b/>
          <w:sz w:val="24"/>
          <w:szCs w:val="24"/>
        </w:rPr>
        <w:t>Date of Posting:</w:t>
      </w:r>
      <w:r>
        <w:rPr>
          <w:rFonts w:ascii="Times New Roman" w:hAnsi="Times New Roman" w:cs="Times New Roman"/>
          <w:b/>
          <w:sz w:val="24"/>
          <w:szCs w:val="24"/>
        </w:rPr>
        <w:tab/>
      </w:r>
      <w:r>
        <w:rPr>
          <w:rFonts w:ascii="Times New Roman" w:hAnsi="Times New Roman" w:cs="Times New Roman"/>
          <w:b/>
          <w:sz w:val="24"/>
          <w:szCs w:val="24"/>
        </w:rPr>
        <w:tab/>
      </w:r>
      <w:r w:rsidR="00544191">
        <w:rPr>
          <w:rFonts w:ascii="Times New Roman" w:hAnsi="Times New Roman" w:cs="Times New Roman"/>
          <w:b/>
          <w:sz w:val="24"/>
          <w:szCs w:val="24"/>
        </w:rPr>
        <w:t>August 6, 2018</w:t>
      </w:r>
      <w:bookmarkStart w:id="0" w:name="_GoBack"/>
      <w:bookmarkEnd w:id="0"/>
    </w:p>
    <w:p w:rsidR="0029615E" w:rsidRDefault="0029615E" w:rsidP="0029615E">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Lead School Nurse</w:t>
      </w:r>
      <w:r w:rsidR="005D366E">
        <w:rPr>
          <w:rFonts w:ascii="Times New Roman" w:hAnsi="Times New Roman" w:cs="Times New Roman"/>
          <w:b/>
          <w:sz w:val="24"/>
          <w:szCs w:val="24"/>
        </w:rPr>
        <w:t xml:space="preserve"> (Registered Nurse)</w:t>
      </w:r>
    </w:p>
    <w:p w:rsidR="0029615E" w:rsidRDefault="0029615E" w:rsidP="0029615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D366E">
        <w:rPr>
          <w:rFonts w:ascii="Times New Roman" w:hAnsi="Times New Roman" w:cs="Times New Roman"/>
          <w:b/>
          <w:sz w:val="24"/>
          <w:szCs w:val="24"/>
        </w:rPr>
        <w:t>2018-2019 School Term (187 Work Days)</w:t>
      </w:r>
    </w:p>
    <w:p w:rsidR="0029615E" w:rsidRDefault="0029615E" w:rsidP="0029615E">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9615E" w:rsidRDefault="0029615E" w:rsidP="0029615E">
      <w:pPr>
        <w:spacing w:after="0" w:line="240" w:lineRule="auto"/>
        <w:rPr>
          <w:rFonts w:ascii="Times New Roman" w:hAnsi="Times New Roman" w:cs="Times New Roman"/>
          <w:sz w:val="24"/>
          <w:szCs w:val="24"/>
        </w:rPr>
      </w:pPr>
      <w:r>
        <w:rPr>
          <w:rFonts w:ascii="Times New Roman" w:hAnsi="Times New Roman" w:cs="Times New Roman"/>
          <w:b/>
          <w:sz w:val="24"/>
          <w:szCs w:val="24"/>
        </w:rPr>
        <w:t>General Information:</w:t>
      </w:r>
      <w:r>
        <w:rPr>
          <w:rFonts w:ascii="Times New Roman" w:hAnsi="Times New Roman" w:cs="Times New Roman"/>
          <w:b/>
          <w:sz w:val="24"/>
          <w:szCs w:val="24"/>
        </w:rPr>
        <w:tab/>
      </w:r>
      <w:r>
        <w:rPr>
          <w:rFonts w:ascii="Times New Roman" w:hAnsi="Times New Roman" w:cs="Times New Roman"/>
          <w:sz w:val="24"/>
          <w:szCs w:val="24"/>
        </w:rPr>
        <w:t xml:space="preserve">The Midfield City Board of Education is an Equal Opportunity Employer. “No </w:t>
      </w:r>
      <w:r>
        <w:rPr>
          <w:rFonts w:ascii="Times New Roman" w:hAnsi="Times New Roman" w:cs="Times New Roman"/>
          <w:sz w:val="24"/>
          <w:szCs w:val="24"/>
        </w:rPr>
        <w:tab/>
      </w:r>
    </w:p>
    <w:p w:rsidR="0029615E" w:rsidRDefault="0029615E" w:rsidP="002961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shall be denied employment or be excluded from participation in any </w:t>
      </w:r>
    </w:p>
    <w:p w:rsidR="0029615E" w:rsidRPr="0029615E" w:rsidRDefault="0029615E" w:rsidP="0029615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or activity on the basis of disability, sex, race, religion, natural origin,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color or age.”</w:t>
      </w:r>
    </w:p>
    <w:p w:rsidR="0029615E" w:rsidRDefault="0029615E" w:rsidP="0029615E">
      <w:pPr>
        <w:spacing w:after="0" w:line="240" w:lineRule="auto"/>
        <w:rPr>
          <w:rFonts w:ascii="Times New Roman" w:hAnsi="Times New Roman" w:cs="Times New Roman"/>
          <w:b/>
          <w:sz w:val="24"/>
          <w:szCs w:val="24"/>
        </w:rPr>
      </w:pPr>
    </w:p>
    <w:p w:rsidR="0029615E" w:rsidRDefault="0029615E" w:rsidP="0029615E">
      <w:pPr>
        <w:rPr>
          <w:rFonts w:ascii="Times New Roman" w:hAnsi="Times New Roman" w:cs="Times New Roman"/>
          <w:b/>
          <w:sz w:val="24"/>
          <w:szCs w:val="24"/>
        </w:rPr>
      </w:pPr>
      <w:r>
        <w:rPr>
          <w:rFonts w:ascii="Times New Roman" w:hAnsi="Times New Roman" w:cs="Times New Roman"/>
          <w:b/>
          <w:sz w:val="24"/>
          <w:szCs w:val="24"/>
        </w:rPr>
        <w:t>Reports 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Federal Programs Coordinator/Principal</w:t>
      </w:r>
    </w:p>
    <w:p w:rsidR="0029615E" w:rsidRDefault="00DE7D3C" w:rsidP="0029615E">
      <w:pPr>
        <w:rPr>
          <w:rFonts w:ascii="Times New Roman" w:hAnsi="Times New Roman" w:cs="Times New Roman"/>
          <w:b/>
          <w:sz w:val="24"/>
          <w:szCs w:val="24"/>
        </w:rPr>
      </w:pPr>
      <w:r>
        <w:rPr>
          <w:rFonts w:ascii="Times New Roman" w:hAnsi="Times New Roman" w:cs="Times New Roman"/>
          <w:b/>
          <w:sz w:val="24"/>
          <w:szCs w:val="24"/>
        </w:rPr>
        <w:t>Supervises: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Licensed Practical Nurses, Unlicensed Medic</w:t>
      </w:r>
      <w:r w:rsidR="009635E9">
        <w:rPr>
          <w:rFonts w:ascii="Times New Roman" w:hAnsi="Times New Roman" w:cs="Times New Roman"/>
          <w:b/>
          <w:sz w:val="24"/>
          <w:szCs w:val="24"/>
        </w:rPr>
        <w:t>ation School Personnel</w:t>
      </w:r>
    </w:p>
    <w:p w:rsidR="009635E9" w:rsidRPr="009635E9" w:rsidRDefault="009635E9" w:rsidP="009817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Job Summary:  </w:t>
      </w:r>
      <w:r>
        <w:rPr>
          <w:rFonts w:ascii="Times New Roman" w:hAnsi="Times New Roman" w:cs="Times New Roman"/>
          <w:sz w:val="24"/>
          <w:szCs w:val="24"/>
        </w:rPr>
        <w:t>Oversee the planning and the implementation and the evaluation of children with health needs in the educational settings, as well as train staff, delegate nursing tasks as appropriate with the Alabama Board of Nursing, to provide oversight to comprehensive school health services program, to supervise nursing staff in planning and implementation of direct healthcare to students during school and school sponsored event to determine necessary changes in staffing patterns based on the on-going health needs of student. Submit all reports as required the SDE and other state entities.</w:t>
      </w:r>
    </w:p>
    <w:p w:rsidR="0080059F" w:rsidRDefault="0080059F" w:rsidP="0029615E">
      <w:pPr>
        <w:rPr>
          <w:rFonts w:ascii="Times New Roman" w:hAnsi="Times New Roman" w:cs="Times New Roman"/>
          <w:b/>
          <w:sz w:val="24"/>
          <w:szCs w:val="24"/>
        </w:rPr>
      </w:pPr>
      <w:r>
        <w:rPr>
          <w:rFonts w:ascii="Times New Roman" w:hAnsi="Times New Roman" w:cs="Times New Roman"/>
          <w:b/>
          <w:sz w:val="24"/>
          <w:szCs w:val="24"/>
        </w:rPr>
        <w:t>Duties:</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Provide health appraisal of students and make necessary referrals in the areas of vision, hearing, dental, physical defects and scoliosis, according to the health services and policies and procedures.</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Reports suspected child abuse cases through the Principal according to the established Board Policy.</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Consults community agencies to obtain services and financial services upon approval of immediate supervisor and/or Superintendent.</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Assist in implementing the policies and procedures for the control of communicable diseases within the school. Conducts inspections and provides interpretation of these policies to school personnel and parents.</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Assists with enforcement of the regulations for mandatory immunization as published by the Alabama Department of Public Health.</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Assists with the implementation of first aid programs in local schools relative to training volunteers and designating areas within the school.</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Provides and supervises special procedures, according to the Nurses Practice Act, to designated students. Provide appropriate training to designated personnel.</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Supervises the implementation of Health Services Policies and Procedures of the system in the schools.</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Serves as the health liaison between the home and school relative to established health programs. Counsels with parents, teachers and other health professionals regarding student health problems.</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Investigates health problems of students as requested by parents, teachers or principals and document appropriately.</w:t>
      </w:r>
    </w:p>
    <w:p w:rsidR="0080059F" w:rsidRPr="0009210D" w:rsidRDefault="0080059F" w:rsidP="0080059F">
      <w:pPr>
        <w:pStyle w:val="ListParagraph"/>
        <w:numPr>
          <w:ilvl w:val="0"/>
          <w:numId w:val="1"/>
        </w:numPr>
        <w:rPr>
          <w:rFonts w:ascii="Times New Roman" w:hAnsi="Times New Roman" w:cs="Times New Roman"/>
          <w:b/>
        </w:rPr>
      </w:pPr>
      <w:r w:rsidRPr="0009210D">
        <w:rPr>
          <w:rFonts w:ascii="Times New Roman" w:hAnsi="Times New Roman" w:cs="Times New Roman"/>
        </w:rPr>
        <w:t>Supervises the recording of health information on cumulative health records.  Maintain appropriate records of students under</w:t>
      </w:r>
      <w:r w:rsidR="0009210D" w:rsidRPr="0009210D">
        <w:rPr>
          <w:rFonts w:ascii="Times New Roman" w:hAnsi="Times New Roman" w:cs="Times New Roman"/>
        </w:rPr>
        <w:t xml:space="preserve"> his/her care.</w:t>
      </w:r>
    </w:p>
    <w:p w:rsidR="0009210D" w:rsidRPr="0009210D" w:rsidRDefault="0009210D" w:rsidP="0080059F">
      <w:pPr>
        <w:pStyle w:val="ListParagraph"/>
        <w:numPr>
          <w:ilvl w:val="0"/>
          <w:numId w:val="1"/>
        </w:numPr>
        <w:rPr>
          <w:rFonts w:ascii="Times New Roman" w:hAnsi="Times New Roman" w:cs="Times New Roman"/>
          <w:b/>
        </w:rPr>
      </w:pPr>
      <w:r w:rsidRPr="0009210D">
        <w:rPr>
          <w:rFonts w:ascii="Times New Roman" w:hAnsi="Times New Roman" w:cs="Times New Roman"/>
        </w:rPr>
        <w:t>Serves as resource person and assist in providing classroom instruction relative to health.</w:t>
      </w:r>
    </w:p>
    <w:p w:rsidR="0009210D" w:rsidRPr="0009210D" w:rsidRDefault="0009210D" w:rsidP="0080059F">
      <w:pPr>
        <w:pStyle w:val="ListParagraph"/>
        <w:numPr>
          <w:ilvl w:val="0"/>
          <w:numId w:val="1"/>
        </w:numPr>
        <w:rPr>
          <w:rFonts w:ascii="Times New Roman" w:hAnsi="Times New Roman" w:cs="Times New Roman"/>
          <w:b/>
        </w:rPr>
      </w:pPr>
      <w:r w:rsidRPr="0009210D">
        <w:rPr>
          <w:rFonts w:ascii="Times New Roman" w:hAnsi="Times New Roman" w:cs="Times New Roman"/>
        </w:rPr>
        <w:t>Assist with staff development of school staff through workshops, institutes, faculty meetings and individual conferences.</w:t>
      </w:r>
    </w:p>
    <w:p w:rsidR="0009210D" w:rsidRPr="0009210D" w:rsidRDefault="0009210D" w:rsidP="0080059F">
      <w:pPr>
        <w:pStyle w:val="ListParagraph"/>
        <w:numPr>
          <w:ilvl w:val="0"/>
          <w:numId w:val="1"/>
        </w:numPr>
        <w:rPr>
          <w:rFonts w:ascii="Times New Roman" w:hAnsi="Times New Roman" w:cs="Times New Roman"/>
          <w:b/>
        </w:rPr>
      </w:pPr>
      <w:r w:rsidRPr="0009210D">
        <w:rPr>
          <w:rFonts w:ascii="Times New Roman" w:hAnsi="Times New Roman" w:cs="Times New Roman"/>
        </w:rPr>
        <w:t>Interprets the school health program to the community.</w:t>
      </w:r>
    </w:p>
    <w:p w:rsidR="0009210D" w:rsidRPr="0009210D" w:rsidRDefault="0009210D" w:rsidP="0080059F">
      <w:pPr>
        <w:pStyle w:val="ListParagraph"/>
        <w:numPr>
          <w:ilvl w:val="0"/>
          <w:numId w:val="1"/>
        </w:numPr>
        <w:rPr>
          <w:rFonts w:ascii="Times New Roman" w:hAnsi="Times New Roman" w:cs="Times New Roman"/>
          <w:b/>
        </w:rPr>
      </w:pPr>
      <w:r w:rsidRPr="0009210D">
        <w:rPr>
          <w:rFonts w:ascii="Times New Roman" w:hAnsi="Times New Roman" w:cs="Times New Roman"/>
        </w:rPr>
        <w:t>Participates in the eligibility, IEP and Health Care Plan developed according to established Board Policy.</w:t>
      </w:r>
    </w:p>
    <w:p w:rsidR="0009210D" w:rsidRPr="0009210D" w:rsidRDefault="0009210D" w:rsidP="0080059F">
      <w:pPr>
        <w:pStyle w:val="ListParagraph"/>
        <w:numPr>
          <w:ilvl w:val="0"/>
          <w:numId w:val="1"/>
        </w:numPr>
        <w:rPr>
          <w:rFonts w:ascii="Times New Roman" w:hAnsi="Times New Roman" w:cs="Times New Roman"/>
          <w:b/>
          <w:sz w:val="24"/>
          <w:szCs w:val="24"/>
        </w:rPr>
      </w:pPr>
      <w:r w:rsidRPr="00E93207">
        <w:rPr>
          <w:rFonts w:ascii="Times New Roman" w:hAnsi="Times New Roman" w:cs="Times New Roman"/>
          <w:b/>
        </w:rPr>
        <w:t>Performs other duties and responsibilities as assigned by immediate Supervisor or the Superintendent</w:t>
      </w:r>
      <w:r>
        <w:rPr>
          <w:rFonts w:ascii="Times New Roman" w:hAnsi="Times New Roman" w:cs="Times New Roman"/>
        </w:rPr>
        <w:t>.</w:t>
      </w:r>
    </w:p>
    <w:p w:rsidR="0009210D" w:rsidRDefault="0009210D" w:rsidP="0009210D">
      <w:pPr>
        <w:rPr>
          <w:rFonts w:ascii="Times New Roman" w:hAnsi="Times New Roman" w:cs="Times New Roman"/>
          <w:sz w:val="24"/>
          <w:szCs w:val="24"/>
        </w:rPr>
      </w:pPr>
      <w:r>
        <w:rPr>
          <w:rFonts w:ascii="Times New Roman" w:hAnsi="Times New Roman" w:cs="Times New Roman"/>
          <w:b/>
          <w:sz w:val="24"/>
          <w:szCs w:val="24"/>
        </w:rPr>
        <w:t xml:space="preserve">Qualifications: </w:t>
      </w:r>
      <w:r>
        <w:rPr>
          <w:rFonts w:ascii="Times New Roman" w:hAnsi="Times New Roman" w:cs="Times New Roman"/>
          <w:i/>
          <w:sz w:val="24"/>
          <w:szCs w:val="24"/>
        </w:rPr>
        <w:t>Candidates must meet the following qualifications</w:t>
      </w:r>
    </w:p>
    <w:p w:rsidR="0009210D" w:rsidRDefault="009635E9" w:rsidP="000921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 S. degree in Nursing from an accredited nursing school. Registered Nurse with a license to practice in the state of Alabama.</w:t>
      </w:r>
    </w:p>
    <w:p w:rsidR="009635E9" w:rsidRDefault="009635E9" w:rsidP="0096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CPR Certification</w:t>
      </w:r>
    </w:p>
    <w:p w:rsidR="009635E9" w:rsidRDefault="009635E9" w:rsidP="0096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valid driver’s license.</w:t>
      </w:r>
    </w:p>
    <w:p w:rsidR="009635E9" w:rsidRDefault="009635E9" w:rsidP="009635E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Demonstrates effective written and verbal communication skills.</w:t>
      </w:r>
    </w:p>
    <w:p w:rsidR="0098178F" w:rsidRPr="00E93207" w:rsidRDefault="0098178F" w:rsidP="009635E9">
      <w:pPr>
        <w:pStyle w:val="ListParagraph"/>
        <w:numPr>
          <w:ilvl w:val="0"/>
          <w:numId w:val="2"/>
        </w:numPr>
        <w:rPr>
          <w:rFonts w:ascii="Times New Roman" w:hAnsi="Times New Roman" w:cs="Times New Roman"/>
          <w:b/>
          <w:sz w:val="24"/>
          <w:szCs w:val="24"/>
        </w:rPr>
      </w:pPr>
      <w:r w:rsidRPr="00E93207">
        <w:rPr>
          <w:rFonts w:ascii="Times New Roman" w:hAnsi="Times New Roman" w:cs="Times New Roman"/>
          <w:b/>
          <w:sz w:val="24"/>
          <w:szCs w:val="24"/>
        </w:rPr>
        <w:lastRenderedPageBreak/>
        <w:t xml:space="preserve">Have a least one years’ experience in </w:t>
      </w:r>
      <w:r w:rsidR="005D366E" w:rsidRPr="00E93207">
        <w:rPr>
          <w:rFonts w:ascii="Times New Roman" w:hAnsi="Times New Roman" w:cs="Times New Roman"/>
          <w:b/>
          <w:sz w:val="24"/>
          <w:szCs w:val="24"/>
        </w:rPr>
        <w:t>the area of Pediatric Nursing.</w:t>
      </w:r>
    </w:p>
    <w:p w:rsidR="0029615E" w:rsidRDefault="0098178F" w:rsidP="0029615E">
      <w:pPr>
        <w:rPr>
          <w:rFonts w:ascii="Times New Roman" w:hAnsi="Times New Roman" w:cs="Times New Roman"/>
          <w:sz w:val="24"/>
          <w:szCs w:val="24"/>
        </w:rPr>
      </w:pPr>
      <w:r>
        <w:rPr>
          <w:rFonts w:ascii="Times New Roman" w:hAnsi="Times New Roman" w:cs="Times New Roman"/>
          <w:b/>
          <w:sz w:val="24"/>
          <w:szCs w:val="24"/>
        </w:rPr>
        <w:t xml:space="preserve">Salary Range:     </w:t>
      </w:r>
      <w:r>
        <w:rPr>
          <w:rFonts w:ascii="Times New Roman" w:hAnsi="Times New Roman" w:cs="Times New Roman"/>
          <w:sz w:val="24"/>
          <w:szCs w:val="24"/>
        </w:rPr>
        <w:t>Salary is based on board approved salary schedule based on rank, certification and experience</w:t>
      </w:r>
    </w:p>
    <w:p w:rsidR="0098178F" w:rsidRDefault="0098178F" w:rsidP="0029615E">
      <w:pPr>
        <w:rPr>
          <w:rFonts w:ascii="Times New Roman" w:hAnsi="Times New Roman" w:cs="Times New Roman"/>
          <w:sz w:val="24"/>
          <w:szCs w:val="24"/>
        </w:rPr>
      </w:pPr>
    </w:p>
    <w:p w:rsidR="0098178F" w:rsidRDefault="0098178F" w:rsidP="0098178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Procedure for Applying:   </w:t>
      </w:r>
      <w:r>
        <w:rPr>
          <w:rFonts w:ascii="Times New Roman" w:hAnsi="Times New Roman" w:cs="Times New Roman"/>
          <w:sz w:val="24"/>
          <w:szCs w:val="24"/>
        </w:rPr>
        <w:t>Applicants must submit their applications through the Teach in Alabama website at:</w:t>
      </w:r>
    </w:p>
    <w:p w:rsidR="0098178F" w:rsidRDefault="0098178F" w:rsidP="009817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6" w:history="1">
        <w:r w:rsidRPr="00A458ED">
          <w:rPr>
            <w:rStyle w:val="Hyperlink"/>
            <w:rFonts w:ascii="Times New Roman" w:hAnsi="Times New Roman" w:cs="Times New Roman"/>
            <w:sz w:val="24"/>
            <w:szCs w:val="24"/>
          </w:rPr>
          <w:t>www.alsde.edu</w:t>
        </w:r>
      </w:hyperlink>
      <w:r>
        <w:rPr>
          <w:rFonts w:ascii="Times New Roman" w:hAnsi="Times New Roman" w:cs="Times New Roman"/>
          <w:sz w:val="24"/>
          <w:szCs w:val="24"/>
        </w:rPr>
        <w:t>.</w:t>
      </w:r>
    </w:p>
    <w:p w:rsidR="0098178F" w:rsidRDefault="0098178F" w:rsidP="0098178F">
      <w:pPr>
        <w:spacing w:after="0" w:line="240" w:lineRule="auto"/>
        <w:rPr>
          <w:rFonts w:ascii="Times New Roman" w:hAnsi="Times New Roman" w:cs="Times New Roman"/>
          <w:sz w:val="24"/>
          <w:szCs w:val="24"/>
        </w:rPr>
      </w:pPr>
    </w:p>
    <w:p w:rsidR="0098178F" w:rsidRDefault="0098178F" w:rsidP="0098178F">
      <w:pPr>
        <w:spacing w:after="0" w:line="240" w:lineRule="auto"/>
        <w:rPr>
          <w:rFonts w:ascii="Times New Roman" w:hAnsi="Times New Roman" w:cs="Times New Roman"/>
          <w:sz w:val="24"/>
          <w:szCs w:val="24"/>
        </w:rPr>
      </w:pPr>
    </w:p>
    <w:p w:rsidR="0098178F" w:rsidRDefault="0098178F" w:rsidP="0098178F">
      <w:pPr>
        <w:spacing w:after="0" w:line="240" w:lineRule="auto"/>
        <w:rPr>
          <w:rFonts w:ascii="Times New Roman" w:hAnsi="Times New Roman" w:cs="Times New Roman"/>
          <w:sz w:val="24"/>
          <w:szCs w:val="24"/>
        </w:rPr>
      </w:pPr>
      <w:r>
        <w:rPr>
          <w:rFonts w:ascii="Times New Roman" w:hAnsi="Times New Roman" w:cs="Times New Roman"/>
          <w:sz w:val="24"/>
          <w:szCs w:val="24"/>
        </w:rPr>
        <w:t>Upon offer of employment, employees will be required to submit legible fingerprints for a Background review of the Alabama Bureau of Investigation and the Federal Bureau of Investigation (HB402 Act 99-361 Alabama Legislature)</w:t>
      </w:r>
    </w:p>
    <w:p w:rsidR="0098178F" w:rsidRDefault="0098178F" w:rsidP="0098178F">
      <w:pPr>
        <w:spacing w:after="0" w:line="240" w:lineRule="auto"/>
        <w:rPr>
          <w:rFonts w:ascii="Times New Roman" w:hAnsi="Times New Roman" w:cs="Times New Roman"/>
          <w:sz w:val="24"/>
          <w:szCs w:val="24"/>
        </w:rPr>
      </w:pPr>
    </w:p>
    <w:p w:rsidR="0098178F" w:rsidRPr="0098178F" w:rsidRDefault="006C2FB8" w:rsidP="009817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This job will be posted for 14 days or until position is filled</w:t>
      </w:r>
      <w:r w:rsidR="005D366E">
        <w:rPr>
          <w:rFonts w:ascii="Times New Roman" w:hAnsi="Times New Roman" w:cs="Times New Roman"/>
          <w:b/>
          <w:sz w:val="24"/>
          <w:szCs w:val="24"/>
        </w:rPr>
        <w:t>.</w:t>
      </w:r>
    </w:p>
    <w:p w:rsidR="0098178F" w:rsidRDefault="0098178F" w:rsidP="0029615E">
      <w:pPr>
        <w:rPr>
          <w:rFonts w:ascii="Times New Roman" w:hAnsi="Times New Roman" w:cs="Times New Roman"/>
          <w:sz w:val="24"/>
          <w:szCs w:val="24"/>
        </w:rPr>
      </w:pPr>
    </w:p>
    <w:p w:rsidR="0098178F" w:rsidRPr="0098178F" w:rsidRDefault="0098178F" w:rsidP="0029615E">
      <w:pPr>
        <w:rPr>
          <w:rFonts w:ascii="Times New Roman" w:hAnsi="Times New Roman" w:cs="Times New Roman"/>
          <w:sz w:val="24"/>
          <w:szCs w:val="24"/>
        </w:rPr>
      </w:pPr>
    </w:p>
    <w:p w:rsidR="0029615E" w:rsidRPr="0029615E" w:rsidRDefault="0029615E" w:rsidP="0029615E">
      <w:pPr>
        <w:rPr>
          <w:rFonts w:ascii="Times New Roman" w:hAnsi="Times New Roman" w:cs="Times New Roman"/>
          <w:b/>
          <w:sz w:val="24"/>
          <w:szCs w:val="24"/>
        </w:rPr>
      </w:pPr>
    </w:p>
    <w:sectPr w:rsidR="0029615E" w:rsidRPr="0029615E" w:rsidSect="0029615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E73"/>
    <w:multiLevelType w:val="hybridMultilevel"/>
    <w:tmpl w:val="BE16E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349FC"/>
    <w:multiLevelType w:val="hybridMultilevel"/>
    <w:tmpl w:val="FA4A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E"/>
    <w:rsid w:val="0009210D"/>
    <w:rsid w:val="0029615E"/>
    <w:rsid w:val="00544191"/>
    <w:rsid w:val="005D366E"/>
    <w:rsid w:val="006C2FB8"/>
    <w:rsid w:val="0080059F"/>
    <w:rsid w:val="00845075"/>
    <w:rsid w:val="009635E9"/>
    <w:rsid w:val="0098178F"/>
    <w:rsid w:val="00DE7D3C"/>
    <w:rsid w:val="00DF0CC8"/>
    <w:rsid w:val="00E93207"/>
    <w:rsid w:val="00F3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252D"/>
  <w15:docId w15:val="{BFE2889B-8DD4-4705-96C3-BCC26FB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5E"/>
    <w:rPr>
      <w:rFonts w:ascii="Tahoma" w:hAnsi="Tahoma" w:cs="Tahoma"/>
      <w:sz w:val="16"/>
      <w:szCs w:val="16"/>
    </w:rPr>
  </w:style>
  <w:style w:type="paragraph" w:styleId="ListParagraph">
    <w:name w:val="List Paragraph"/>
    <w:basedOn w:val="Normal"/>
    <w:uiPriority w:val="34"/>
    <w:qFormat/>
    <w:rsid w:val="0080059F"/>
    <w:pPr>
      <w:ind w:left="720"/>
      <w:contextualSpacing/>
    </w:pPr>
  </w:style>
  <w:style w:type="character" w:styleId="Hyperlink">
    <w:name w:val="Hyperlink"/>
    <w:basedOn w:val="DefaultParagraphFont"/>
    <w:uiPriority w:val="99"/>
    <w:unhideWhenUsed/>
    <w:rsid w:val="00981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d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Thomas</dc:creator>
  <cp:lastModifiedBy>Laverne Thomas</cp:lastModifiedBy>
  <cp:revision>8</cp:revision>
  <cp:lastPrinted>2018-08-06T22:00:00Z</cp:lastPrinted>
  <dcterms:created xsi:type="dcterms:W3CDTF">2017-10-18T14:07:00Z</dcterms:created>
  <dcterms:modified xsi:type="dcterms:W3CDTF">2018-08-06T22:01:00Z</dcterms:modified>
</cp:coreProperties>
</file>